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2C" w:rsidRPr="006830E3" w:rsidRDefault="006C212C" w:rsidP="006C212C">
      <w:pPr>
        <w:jc w:val="center"/>
        <w:rPr>
          <w:b/>
          <w:sz w:val="28"/>
          <w:szCs w:val="28"/>
        </w:rPr>
      </w:pPr>
      <w:r w:rsidRPr="005D0559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361DFBE5" wp14:editId="37554A4C">
            <wp:simplePos x="0" y="0"/>
            <wp:positionH relativeFrom="margin">
              <wp:posOffset>1514475</wp:posOffset>
            </wp:positionH>
            <wp:positionV relativeFrom="margin">
              <wp:posOffset>-295275</wp:posOffset>
            </wp:positionV>
            <wp:extent cx="2686050" cy="819150"/>
            <wp:effectExtent l="0" t="0" r="0" b="0"/>
            <wp:wrapNone/>
            <wp:docPr id="1" name="Imagen 1" descr="D:\LOGO SOSA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OSAP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CAMBIO DE PROPIETARIO</w:t>
      </w:r>
    </w:p>
    <w:p w:rsidR="006C212C" w:rsidRDefault="006C212C" w:rsidP="006C212C">
      <w:pPr>
        <w:rPr>
          <w:b/>
          <w:sz w:val="24"/>
          <w:szCs w:val="24"/>
        </w:rPr>
      </w:pPr>
    </w:p>
    <w:p w:rsidR="006C212C" w:rsidRDefault="006C212C" w:rsidP="006C212C">
      <w:pPr>
        <w:rPr>
          <w:b/>
          <w:sz w:val="24"/>
          <w:szCs w:val="24"/>
        </w:rPr>
      </w:pPr>
      <w:bookmarkStart w:id="0" w:name="_GoBack"/>
      <w:bookmarkEnd w:id="0"/>
    </w:p>
    <w:p w:rsidR="006C212C" w:rsidRDefault="006C212C" w:rsidP="006C2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REQUISITOS:</w:t>
      </w:r>
    </w:p>
    <w:p w:rsidR="006C212C" w:rsidRPr="00866C4D" w:rsidRDefault="006C212C" w:rsidP="006C212C">
      <w:pPr>
        <w:rPr>
          <w:b/>
          <w:sz w:val="24"/>
          <w:szCs w:val="24"/>
        </w:rPr>
      </w:pPr>
    </w:p>
    <w:p w:rsidR="006C212C" w:rsidRPr="00655878" w:rsidRDefault="006C212C" w:rsidP="006C212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Documento o constancia  que acredite legalmente la propiedad o posesión y/o que se encuentra en trámite notarial (copia)</w:t>
      </w:r>
    </w:p>
    <w:p w:rsidR="006C212C" w:rsidRPr="00655878" w:rsidRDefault="006C212C" w:rsidP="006C212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oficial vigente (copia)</w:t>
      </w:r>
    </w:p>
    <w:p w:rsidR="006C212C" w:rsidRDefault="006C212C" w:rsidP="006C212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 xml:space="preserve">Predial </w:t>
      </w:r>
      <w:r>
        <w:rPr>
          <w:sz w:val="24"/>
          <w:szCs w:val="24"/>
        </w:rPr>
        <w:t>vigente</w:t>
      </w:r>
    </w:p>
    <w:p w:rsidR="006C212C" w:rsidRPr="00443A88" w:rsidRDefault="006C212C" w:rsidP="006C212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Solicitud de </w:t>
      </w:r>
      <w:r>
        <w:rPr>
          <w:sz w:val="24"/>
          <w:szCs w:val="24"/>
        </w:rPr>
        <w:t>trámite</w:t>
      </w:r>
    </w:p>
    <w:p w:rsidR="006C212C" w:rsidRPr="005C537E" w:rsidRDefault="006C212C" w:rsidP="006C212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Comprobante de pago de derecho respectivo</w:t>
      </w:r>
    </w:p>
    <w:p w:rsidR="006C212C" w:rsidRPr="00655878" w:rsidRDefault="006C212C" w:rsidP="006C212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Pr="00655878">
        <w:rPr>
          <w:sz w:val="24"/>
          <w:szCs w:val="24"/>
        </w:rPr>
        <w:t xml:space="preserve">Mes vigente </w:t>
      </w:r>
    </w:p>
    <w:p w:rsidR="006C212C" w:rsidRDefault="006C212C" w:rsidP="006C212C">
      <w:pPr>
        <w:pStyle w:val="Prrafodelista"/>
        <w:rPr>
          <w:sz w:val="24"/>
          <w:szCs w:val="24"/>
        </w:rPr>
      </w:pPr>
      <w:r w:rsidRPr="00655878">
        <w:rPr>
          <w:sz w:val="24"/>
          <w:szCs w:val="24"/>
        </w:rPr>
        <w:t>-Duplicado de contrato</w:t>
      </w:r>
    </w:p>
    <w:p w:rsidR="00AB6209" w:rsidRDefault="00AB6209"/>
    <w:sectPr w:rsidR="00AB6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B1F9C"/>
    <w:multiLevelType w:val="hybridMultilevel"/>
    <w:tmpl w:val="00F07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64B2B"/>
    <w:multiLevelType w:val="hybridMultilevel"/>
    <w:tmpl w:val="F220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C"/>
    <w:rsid w:val="006C212C"/>
    <w:rsid w:val="00A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29E07-4BD3-4176-86F1-9919C86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2021-04-05T18:08:00Z</dcterms:created>
  <dcterms:modified xsi:type="dcterms:W3CDTF">2021-04-05T18:09:00Z</dcterms:modified>
</cp:coreProperties>
</file>